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80"/>
        <w:gridCol w:w="1180"/>
        <w:gridCol w:w="960"/>
        <w:gridCol w:w="660"/>
        <w:gridCol w:w="1158"/>
        <w:gridCol w:w="1318"/>
        <w:gridCol w:w="960"/>
        <w:gridCol w:w="600"/>
        <w:gridCol w:w="960"/>
      </w:tblGrid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4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gramStart"/>
            <w:r w:rsidRPr="00BB1926">
              <w:rPr>
                <w:rFonts w:ascii="Calibri" w:eastAsia="Times New Roman" w:hAnsi="Calibri" w:cs="Times New Roman"/>
                <w:b/>
                <w:bCs/>
                <w:color w:val="FF0000"/>
              </w:rPr>
              <w:t>SELCUKLU  KONAKLARI</w:t>
            </w:r>
            <w:proofErr w:type="gramEnd"/>
            <w:r w:rsidRPr="00BB1926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 ALANYA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СИСТЕМА  MULTİTEK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6</w:t>
            </w:r>
            <w:proofErr w:type="gramStart"/>
            <w:r w:rsidRPr="00BB1926">
              <w:rPr>
                <w:rFonts w:ascii="Calibri" w:eastAsia="Times New Roman" w:hAnsi="Calibri" w:cs="Times New Roman"/>
                <w:color w:val="000000"/>
              </w:rPr>
              <w:t>……</w:t>
            </w:r>
            <w:proofErr w:type="gramEnd"/>
            <w:r w:rsidRPr="00BB1926">
              <w:rPr>
                <w:rFonts w:ascii="Calibri" w:eastAsia="Times New Roman" w:hAnsi="Calibri" w:cs="Times New Roman"/>
                <w:color w:val="000000"/>
              </w:rPr>
              <w:t>(После сигнала бип)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 xml:space="preserve">ОХРАНА  ПРИ ВХОДЕ В КОМПЛЕКС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color w:val="FF0000"/>
              </w:rPr>
              <w:t>80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 xml:space="preserve">    ПЛЯЖ (</w:t>
            </w:r>
            <w:proofErr w:type="gramStart"/>
            <w:r w:rsidRPr="00BB1926">
              <w:rPr>
                <w:rFonts w:ascii="Calibri" w:eastAsia="Times New Roman" w:hAnsi="Calibri" w:cs="Times New Roman"/>
                <w:color w:val="000000"/>
              </w:rPr>
              <w:t>BEACH  CLUB</w:t>
            </w:r>
            <w:proofErr w:type="gramEnd"/>
            <w:r w:rsidRPr="00BB192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color w:val="FF0000"/>
              </w:rPr>
              <w:t>82</w:t>
            </w: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 xml:space="preserve">ОХРАНА  ПРИ ВХОДЕ В ГАРАЖ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color w:val="FF0000"/>
              </w:rPr>
              <w:t>84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УПРАВЛЕНИЕ(RABİA)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color w:val="FF0000"/>
              </w:rPr>
              <w:t>81</w:t>
            </w: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A - 1  БЛОК                       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A - 2  БЛОК                        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B - 1  БЛОК                       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B - 2  БЛОК                        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B - 3  БЛОК                        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B - 4  БЛОК                        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C - 1  БЛОК                        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C - 2  БЛОК                        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C - 3  БЛОК                        09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C - 4  БЛОК                     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B1926">
              <w:rPr>
                <w:rFonts w:ascii="Calibri" w:eastAsia="Times New Roman" w:hAnsi="Calibri" w:cs="Times New Roman"/>
                <w:b/>
                <w:bCs/>
                <w:color w:val="FF0000"/>
              </w:rPr>
              <w:t>A - 2  ОФИС                        6 - 02 - 05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>Элда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8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 xml:space="preserve">* Чтобы звонить со своего блока в  другие блоки  сначало набираем  код  6  далее код  </w:t>
            </w: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6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1926">
              <w:rPr>
                <w:rFonts w:ascii="Calibri" w:eastAsia="Times New Roman" w:hAnsi="Calibri" w:cs="Times New Roman"/>
                <w:color w:val="000000"/>
              </w:rPr>
              <w:t xml:space="preserve">  блока в который    будете  звонить  далее  номер  квартиры.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1926" w:rsidRPr="00BB1926" w:rsidTr="00BB192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926" w:rsidRPr="00BB1926" w:rsidRDefault="00BB1926" w:rsidP="00BB1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B1AF2" w:rsidRPr="00BB1926" w:rsidRDefault="00AB1AF2" w:rsidP="00BB1926"/>
    <w:sectPr w:rsidR="00AB1AF2" w:rsidRPr="00BB1926" w:rsidSect="007F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B15EA3"/>
    <w:rsid w:val="007F4419"/>
    <w:rsid w:val="00AB1AF2"/>
    <w:rsid w:val="00B15EA3"/>
    <w:rsid w:val="00BB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2014-09-12T10:23:00Z</dcterms:created>
  <dcterms:modified xsi:type="dcterms:W3CDTF">2014-09-12T10:27:00Z</dcterms:modified>
</cp:coreProperties>
</file>